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F7E628">
      <w:pPr>
        <w:spacing w:line="360" w:lineRule="auto"/>
        <w:jc w:val="center"/>
        <w:rPr>
          <w:rFonts w:hint="eastAsia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/>
          <w:b/>
          <w:bCs/>
          <w:sz w:val="32"/>
          <w:szCs w:val="32"/>
          <w:highlight w:val="none"/>
          <w:lang w:val="en-US" w:eastAsia="zh-CN"/>
        </w:rPr>
        <w:t>鹰潭市信拓建设工程有限公司关于鹰潭金山弄街区4号楼餐厅改造项目家具采购公告</w:t>
      </w:r>
    </w:p>
    <w:p w14:paraId="415C80F5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</w:p>
    <w:p w14:paraId="4CC357AB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鹰潭市信拓建设工程有限公司现对鹰潭金山弄街区4号楼餐厅改造项目家具采购采用询比价的方式进行采购，现予以公告，欢迎具备条件的供应商参加询比价。</w:t>
      </w:r>
    </w:p>
    <w:p w14:paraId="749BE739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textAlignment w:val="auto"/>
        <w:rPr>
          <w:rFonts w:hint="default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项目基本情况</w:t>
      </w:r>
    </w:p>
    <w:p w14:paraId="3CA1E632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left="900" w:leftChars="200" w:hanging="480" w:hanging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（1）项目名称：鹰潭金山弄街区4号楼餐厅改造项目家具采购</w:t>
      </w:r>
    </w:p>
    <w:p w14:paraId="0F424BEE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left="900" w:leftChars="200" w:hanging="480" w:hanging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（2）项目编号：XTGS-CG-202602</w:t>
      </w:r>
    </w:p>
    <w:p w14:paraId="5A52ECBF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（3）预算金额：152434 元</w:t>
      </w:r>
    </w:p>
    <w:p w14:paraId="7EA697BA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（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）采购范围：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详见清单</w:t>
      </w:r>
      <w:bookmarkStart w:id="0" w:name="_GoBack"/>
      <w:bookmarkEnd w:id="0"/>
    </w:p>
    <w:p w14:paraId="125105AB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textAlignment w:val="auto"/>
        <w:rPr>
          <w:rFonts w:hint="default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2.供应商资格条件</w:t>
      </w:r>
    </w:p>
    <w:p w14:paraId="1BF865E3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（1）具有独立承担民事责任的能力。</w:t>
      </w:r>
    </w:p>
    <w:p w14:paraId="31C33193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（2）未被列入失信被执行人、重大税收违法失信主体、政府采购严重违法失信行为记录名单的供应商（处罚期限尚未届满的）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。</w:t>
      </w:r>
    </w:p>
    <w:p w14:paraId="074518C0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（3）鹰潭市信拓建设工程有限公司设备材料库内供应商。</w:t>
      </w:r>
    </w:p>
    <w:p w14:paraId="652E86E1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（4）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单位负责人为同一人或存在控股、管理关系的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供应商单位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，不得参加同一项目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。</w:t>
      </w:r>
    </w:p>
    <w:p w14:paraId="4F87F6DD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（5）本次采购不接受联合体申请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。</w:t>
      </w:r>
    </w:p>
    <w:p w14:paraId="7C692FF5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3.询比价文件获取</w:t>
      </w:r>
    </w:p>
    <w:p w14:paraId="01AED1DC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凡有意参加供应商，请于2026年9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月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14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日至2026年9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月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 xml:space="preserve"> 16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日，每日上午9时00分至11时30分，下午15时00分至17时30分，持授权委托书和身份证（或法定代表人持本人身份证）前往鹰潭市信拓建设工程有限公司市场经营部领取询比价文件。</w:t>
      </w:r>
    </w:p>
    <w:p w14:paraId="4EE0E7AE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textAlignment w:val="auto"/>
        <w:rPr>
          <w:rFonts w:hint="eastAsia" w:ascii="宋体" w:hAnsi="宋体" w:eastAsia="宋体" w:cs="宋体"/>
          <w:b/>
          <w:bCs/>
          <w:strike w:val="0"/>
          <w:dstrike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trike w:val="0"/>
          <w:dstrike w:val="0"/>
          <w:sz w:val="24"/>
          <w:szCs w:val="24"/>
          <w:highlight w:val="none"/>
          <w:lang w:val="en-US" w:eastAsia="zh-CN"/>
        </w:rPr>
        <w:t>4.发布公告的媒介</w:t>
      </w:r>
    </w:p>
    <w:p w14:paraId="48CAF334">
      <w:pPr>
        <w:pStyle w:val="2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eastAsia" w:ascii="宋体" w:hAnsi="宋体" w:eastAsia="宋体" w:cs="宋体"/>
          <w:strike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trike w:val="0"/>
          <w:dstrike w:val="0"/>
          <w:sz w:val="24"/>
          <w:szCs w:val="24"/>
          <w:highlight w:val="none"/>
          <w:lang w:val="en-US" w:eastAsia="zh-CN"/>
        </w:rPr>
        <w:t>本次询比价采购公告在鹰潭市信拓建设工程有限公司官网（https://www.ytsxtjs.cn/）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、</w:t>
      </w:r>
      <w:r>
        <w:rPr>
          <w:rFonts w:hint="eastAsia" w:ascii="宋体" w:hAnsi="宋体" w:eastAsia="宋体" w:cs="宋体"/>
          <w:strike w:val="0"/>
          <w:dstrike w:val="0"/>
          <w:sz w:val="24"/>
          <w:szCs w:val="24"/>
          <w:highlight w:val="none"/>
          <w:lang w:val="en-US" w:eastAsia="zh-CN"/>
        </w:rPr>
        <w:t>鹰潭市国资阳光采购服务平台官网（https://www.ytgzygcg.cn/）进行公示。</w:t>
      </w:r>
    </w:p>
    <w:p w14:paraId="51A7CACC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5.联系方式</w:t>
      </w:r>
    </w:p>
    <w:p w14:paraId="053625ED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采购人：鹰潭市信拓建设工程有限公司</w:t>
      </w:r>
    </w:p>
    <w:p w14:paraId="31DDB89F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地  址：鹰潭市月湖区梅园一路6号</w:t>
      </w:r>
    </w:p>
    <w:p w14:paraId="7EFDA4DC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联系人：张先生  </w:t>
      </w:r>
    </w:p>
    <w:p w14:paraId="5F0EA395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联系电话：19107000278</w:t>
      </w:r>
    </w:p>
    <w:p w14:paraId="3F537744">
      <w:pPr>
        <w:rPr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2E6B4D"/>
    <w:rsid w:val="008377DF"/>
    <w:rsid w:val="01BB5A85"/>
    <w:rsid w:val="01C54B55"/>
    <w:rsid w:val="01F62F61"/>
    <w:rsid w:val="03090D8D"/>
    <w:rsid w:val="045F6B9B"/>
    <w:rsid w:val="0553712C"/>
    <w:rsid w:val="098F1CD1"/>
    <w:rsid w:val="0AC51722"/>
    <w:rsid w:val="0B24469B"/>
    <w:rsid w:val="0BC32105"/>
    <w:rsid w:val="0CDD71F7"/>
    <w:rsid w:val="0D1129FD"/>
    <w:rsid w:val="0EBD108E"/>
    <w:rsid w:val="0FC87CEA"/>
    <w:rsid w:val="0FF24D67"/>
    <w:rsid w:val="102E6B4D"/>
    <w:rsid w:val="11E12AB9"/>
    <w:rsid w:val="13F217DA"/>
    <w:rsid w:val="148E0DD7"/>
    <w:rsid w:val="158741A4"/>
    <w:rsid w:val="15D13671"/>
    <w:rsid w:val="16695657"/>
    <w:rsid w:val="171750B3"/>
    <w:rsid w:val="178E60A4"/>
    <w:rsid w:val="180E4708"/>
    <w:rsid w:val="187529D9"/>
    <w:rsid w:val="1A710F7F"/>
    <w:rsid w:val="1B067919"/>
    <w:rsid w:val="1B542D7A"/>
    <w:rsid w:val="1DA2006A"/>
    <w:rsid w:val="1DA642E1"/>
    <w:rsid w:val="1F085469"/>
    <w:rsid w:val="200603BB"/>
    <w:rsid w:val="2111604C"/>
    <w:rsid w:val="21997739"/>
    <w:rsid w:val="243948BB"/>
    <w:rsid w:val="276205CD"/>
    <w:rsid w:val="27F940AB"/>
    <w:rsid w:val="297939AC"/>
    <w:rsid w:val="2B021B71"/>
    <w:rsid w:val="2CE675AA"/>
    <w:rsid w:val="2FE9188B"/>
    <w:rsid w:val="32FC7B27"/>
    <w:rsid w:val="33B57CD6"/>
    <w:rsid w:val="33EA3E24"/>
    <w:rsid w:val="346E05B1"/>
    <w:rsid w:val="374E46CA"/>
    <w:rsid w:val="37643EED"/>
    <w:rsid w:val="38561A88"/>
    <w:rsid w:val="38D94467"/>
    <w:rsid w:val="399F2FBB"/>
    <w:rsid w:val="3C6D73A0"/>
    <w:rsid w:val="3D402D06"/>
    <w:rsid w:val="3D934205"/>
    <w:rsid w:val="3E80785E"/>
    <w:rsid w:val="4228409B"/>
    <w:rsid w:val="44B26298"/>
    <w:rsid w:val="45246A6A"/>
    <w:rsid w:val="457B0D80"/>
    <w:rsid w:val="46004DE1"/>
    <w:rsid w:val="4A282B58"/>
    <w:rsid w:val="4D955AF3"/>
    <w:rsid w:val="525B3FFE"/>
    <w:rsid w:val="52B5075F"/>
    <w:rsid w:val="52C27FEE"/>
    <w:rsid w:val="53605111"/>
    <w:rsid w:val="54444A33"/>
    <w:rsid w:val="56183864"/>
    <w:rsid w:val="563332FB"/>
    <w:rsid w:val="598C5A03"/>
    <w:rsid w:val="5C383A38"/>
    <w:rsid w:val="5C675762"/>
    <w:rsid w:val="5CD56B70"/>
    <w:rsid w:val="5DBE13B2"/>
    <w:rsid w:val="5E0019CA"/>
    <w:rsid w:val="5E802B0B"/>
    <w:rsid w:val="5F8F5A8E"/>
    <w:rsid w:val="60EC4488"/>
    <w:rsid w:val="611A0FF5"/>
    <w:rsid w:val="634B7B8C"/>
    <w:rsid w:val="63666773"/>
    <w:rsid w:val="6397376E"/>
    <w:rsid w:val="64281C7B"/>
    <w:rsid w:val="647E5D3F"/>
    <w:rsid w:val="65202952"/>
    <w:rsid w:val="664B1C51"/>
    <w:rsid w:val="678A67A9"/>
    <w:rsid w:val="685826A6"/>
    <w:rsid w:val="69004F74"/>
    <w:rsid w:val="69DD7064"/>
    <w:rsid w:val="69F50851"/>
    <w:rsid w:val="6BDB1849"/>
    <w:rsid w:val="6E220C15"/>
    <w:rsid w:val="6EAD16FA"/>
    <w:rsid w:val="72071122"/>
    <w:rsid w:val="76751D33"/>
    <w:rsid w:val="777A4144"/>
    <w:rsid w:val="78526E6F"/>
    <w:rsid w:val="78811502"/>
    <w:rsid w:val="79782905"/>
    <w:rsid w:val="7AD97E9C"/>
    <w:rsid w:val="7C1508DF"/>
    <w:rsid w:val="7F3E0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  <w:rPr>
      <w:rFonts w:ascii="Times New Roman" w:hAnsi="Times New Roman"/>
    </w:rPr>
  </w:style>
  <w:style w:type="paragraph" w:styleId="3">
    <w:name w:val="Body Text First Indent"/>
    <w:basedOn w:val="2"/>
    <w:qFormat/>
    <w:uiPriority w:val="99"/>
    <w:pPr>
      <w:widowControl w:val="0"/>
      <w:adjustRightInd/>
      <w:snapToGrid/>
      <w:spacing w:after="0"/>
      <w:ind w:firstLine="420" w:firstLineChars="100"/>
      <w:jc w:val="both"/>
    </w:pPr>
    <w:rPr>
      <w:rFonts w:ascii="Calibri" w:hAnsi="Calibri" w:eastAsia="方正小标宋简体"/>
      <w:kern w:val="2"/>
      <w:sz w:val="21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564</Words>
  <Characters>657</Characters>
  <Lines>0</Lines>
  <Paragraphs>0</Paragraphs>
  <TotalTime>1</TotalTime>
  <ScaleCrop>false</ScaleCrop>
  <LinksUpToDate>false</LinksUpToDate>
  <CharactersWithSpaces>665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2026-06-30T07:27:00Z</dcterms:created>
  <dc:creator>吴文强</dc:creator>
  <cp:lastModifiedBy>Administrator</cp:lastModifiedBy>
  <cp:lastPrinted>2026-07-10T07:32:00Z</cp:lastPrinted>
  <dcterms:modified xsi:type="dcterms:W3CDTF">2026-09-10T06:37:02Z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53C4EBB6F07E486E9C520E8B53E27140_11</vt:lpwstr>
  </property>
  <property fmtid="{D5CDD505-2E9C-101B-9397-08002B2CF9AE}" pid="4" name="KSOTemplateDocerSaveRecord">
    <vt:lpwstr>eyJoZGlkIjoiNWI1ZDA2ZmI3NTE0NzgzNzhjOWY4ZWRkMTFhNDFmNWYiLCJ1c2VySWQiOiIxMjAxNzI2NDQ5In0=</vt:lpwstr>
  </property>
</Properties>
</file>